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3C" w:rsidRPr="008A513C" w:rsidRDefault="008A513C" w:rsidP="008A513C">
      <w:pPr>
        <w:ind w:firstLine="708"/>
        <w:jc w:val="center"/>
        <w:rPr>
          <w:rFonts w:ascii="Times New Roman" w:hAnsi="Times New Roman"/>
          <w:b/>
          <w:szCs w:val="24"/>
        </w:rPr>
      </w:pPr>
      <w:r w:rsidRPr="008A513C">
        <w:rPr>
          <w:rFonts w:ascii="Times New Roman" w:hAnsi="Times New Roman"/>
          <w:b/>
          <w:szCs w:val="24"/>
        </w:rPr>
        <w:t>ÇETMİ İHSAN YAZICI İLKOKULU</w:t>
      </w:r>
    </w:p>
    <w:p w:rsidR="008A513C" w:rsidRPr="008A513C" w:rsidRDefault="008A513C" w:rsidP="008A513C">
      <w:pPr>
        <w:spacing w:line="360" w:lineRule="auto"/>
        <w:ind w:firstLine="708"/>
        <w:jc w:val="both"/>
        <w:rPr>
          <w:rStyle w:val="style11"/>
          <w:rFonts w:ascii="Times New Roman" w:hAnsi="Times New Roman"/>
          <w:b w:val="0"/>
          <w:noProof/>
          <w:color w:val="auto"/>
          <w:szCs w:val="24"/>
        </w:rPr>
      </w:pPr>
      <w:r w:rsidRPr="008A513C">
        <w:rPr>
          <w:rFonts w:ascii="Times New Roman" w:hAnsi="Times New Roman"/>
          <w:szCs w:val="24"/>
        </w:rPr>
        <w:t xml:space="preserve">Çetmi İhsan Yazıcı İlkokulu, </w:t>
      </w:r>
      <w:r w:rsidRPr="008A513C">
        <w:rPr>
          <w:rStyle w:val="style11"/>
          <w:rFonts w:ascii="Times New Roman" w:hAnsi="Times New Roman"/>
          <w:b w:val="0"/>
          <w:noProof/>
          <w:color w:val="auto"/>
          <w:szCs w:val="24"/>
        </w:rPr>
        <w:t>1928 yılında devletin ve vatandaşların katkılarıyla açılmıştır.</w:t>
      </w:r>
      <w:r>
        <w:rPr>
          <w:rStyle w:val="style11"/>
          <w:rFonts w:ascii="Times New Roman" w:hAnsi="Times New Roman"/>
          <w:b w:val="0"/>
          <w:noProof/>
          <w:color w:val="auto"/>
          <w:szCs w:val="24"/>
        </w:rPr>
        <w:t xml:space="preserve"> </w:t>
      </w:r>
      <w:r w:rsidRPr="008A513C">
        <w:rPr>
          <w:rStyle w:val="style11"/>
          <w:rFonts w:ascii="Times New Roman" w:hAnsi="Times New Roman"/>
          <w:b w:val="0"/>
          <w:noProof/>
          <w:color w:val="auto"/>
          <w:szCs w:val="24"/>
        </w:rPr>
        <w:t>Okulun adı Çetmi İlkokulu olarak belirlenmiştir. İlk açılan okul yeterli gelmediği için devlet ve vatandaş işbirliği ile şimdiki belediye binasının bulunduğu yere bir okul daha yaptırılmıştır. Bu okul binası da yeterli gelmeyince 1965 yılında on sekiz yıl öncesine kadar kullanılan şimdiki eski okul binası yapılmıştır. Bu bina belediyenin alt tarafında olup üç derslik, bir idare odası ve bahçesinde tuvalet ve depodan ibarettir.1996-1997 öğretim yılından bu yana kullanılmamaktadır.</w:t>
      </w:r>
      <w:r w:rsidRPr="008A513C">
        <w:rPr>
          <w:rFonts w:ascii="Times New Roman" w:hAnsi="Times New Roman"/>
          <w:b/>
          <w:bCs/>
          <w:noProof/>
          <w:szCs w:val="24"/>
        </w:rPr>
        <w:t xml:space="preserve"> </w:t>
      </w:r>
      <w:r w:rsidRPr="008A513C">
        <w:rPr>
          <w:rStyle w:val="style11"/>
          <w:rFonts w:ascii="Times New Roman" w:hAnsi="Times New Roman"/>
          <w:b w:val="0"/>
          <w:noProof/>
          <w:color w:val="auto"/>
          <w:szCs w:val="24"/>
        </w:rPr>
        <w:t xml:space="preserve">Şu anda eğitime devam ettiğimiz bina 1985 yılında kasabamızın yeni mahalle mevkiine bodrumu, depo, iki derslik ve idare odası olarak inşa edilmiştir. Bu binanın üzerine 1996 yılında Çetmi Belediyesi tarafından kat ilavesi yapılmıştır. </w:t>
      </w:r>
    </w:p>
    <w:p w:rsidR="008A513C" w:rsidRPr="008A513C" w:rsidRDefault="008A513C" w:rsidP="008A513C">
      <w:pPr>
        <w:spacing w:line="360" w:lineRule="auto"/>
        <w:ind w:firstLine="708"/>
        <w:jc w:val="both"/>
        <w:rPr>
          <w:rStyle w:val="style11"/>
          <w:rFonts w:ascii="Times New Roman" w:hAnsi="Times New Roman"/>
          <w:b w:val="0"/>
          <w:noProof/>
          <w:color w:val="auto"/>
          <w:szCs w:val="24"/>
        </w:rPr>
      </w:pPr>
      <w:r w:rsidRPr="008A513C">
        <w:rPr>
          <w:rStyle w:val="style11"/>
          <w:rFonts w:ascii="Times New Roman" w:hAnsi="Times New Roman"/>
          <w:b w:val="0"/>
          <w:noProof/>
          <w:color w:val="auto"/>
          <w:szCs w:val="24"/>
        </w:rPr>
        <w:t>2012-2013 yılından itibaren değişen eğitim sistemiyle beraber Çetmi İlköğretim Okulu, Çetmi İlkokulu, Çetmi Ortaokulu ve İhsan Yazıcı İmam Hatip Ortaokulu olarak ayrılmıştır. 2014/2015 eğitim-öğretim yılında Çetmili Hayırsever Mehmet Emin BAKDEMİR tarafından yaptırılan 8 derslikli okul binasına taşınan ortaokul kademesiyle birlikte okulumuzun adı  Çetmi İhsan Yazıcı İlkokulu  olarak değişmiş ve bina olarak da müstakil hale gelmiştir.</w:t>
      </w:r>
    </w:p>
    <w:p w:rsidR="008A513C" w:rsidRDefault="008A513C" w:rsidP="008A513C">
      <w:pPr>
        <w:spacing w:line="360" w:lineRule="auto"/>
        <w:ind w:firstLine="708"/>
        <w:jc w:val="both"/>
        <w:rPr>
          <w:rStyle w:val="style11"/>
          <w:rFonts w:ascii="Times New Roman" w:hAnsi="Times New Roman"/>
          <w:b w:val="0"/>
          <w:noProof/>
          <w:color w:val="auto"/>
          <w:szCs w:val="24"/>
        </w:rPr>
      </w:pPr>
      <w:r w:rsidRPr="008A513C">
        <w:rPr>
          <w:rStyle w:val="style11"/>
          <w:rFonts w:ascii="Times New Roman" w:hAnsi="Times New Roman"/>
          <w:b w:val="0"/>
          <w:noProof/>
          <w:color w:val="auto"/>
          <w:szCs w:val="24"/>
        </w:rPr>
        <w:t>Anadolu’nun geleneksel yardımlaşma, dayanışma ve birlik olma kültürünün hala devam ettiği Çetmi’deki bu güzel hasletlerin kesintisiz devam etmesi için ilgili tüm paydaşları sürece dahil ederek ortak faaliyet alanları oluşturulmuştur. 2008 yılında Çetmi İlköğretim Okulu tarafından başlatılan Geleneksel Yayla Şenliği, Çetmi Ortaokulu ile birlikte her yıl düzenlenmekte olup öğrenci, veli, öğretmen, İlçe protokolü ve tüm vatandaşların katılımı ile gerçekleştirilmektedir.</w:t>
      </w:r>
    </w:p>
    <w:p w:rsidR="00224F4F" w:rsidRPr="008A513C" w:rsidRDefault="008A513C" w:rsidP="008A513C">
      <w:pPr>
        <w:spacing w:line="360" w:lineRule="auto"/>
        <w:ind w:firstLine="708"/>
        <w:jc w:val="both"/>
      </w:pPr>
      <w:r w:rsidRPr="008A513C">
        <w:rPr>
          <w:rStyle w:val="style11"/>
          <w:rFonts w:ascii="Times New Roman" w:hAnsi="Times New Roman"/>
          <w:b w:val="0"/>
          <w:noProof/>
          <w:color w:val="auto"/>
          <w:szCs w:val="24"/>
        </w:rPr>
        <w:t>1995 yılında kurulan Çetmililer Eğitim, Yardımlaşma ve Dayanışma Vakfı ile etkili bir işbirliği yapılmakta olup Vakıf, Okulumuzun sosyal-kültürel ve sportif faaliyetlerine maddi-manevi katkı sağlayan önemli bir paydaş rolünü üstlenmektedir. Çetmililer Vakfı’nın her yıl düzenlediği Geleneksel Çetmililer Günü festivaline okulumuz öğrencileri şiirler, şarkılar, ilahiler, halk oyunları ve çeşitli gösterilerle  etkin katılım sağlamaktadırlar</w:t>
      </w:r>
      <w:r>
        <w:rPr>
          <w:rStyle w:val="style11"/>
          <w:rFonts w:ascii="Times New Roman" w:hAnsi="Times New Roman"/>
          <w:b w:val="0"/>
          <w:noProof/>
          <w:color w:val="auto"/>
          <w:szCs w:val="24"/>
        </w:rPr>
        <w:t>.</w:t>
      </w:r>
    </w:p>
    <w:sectPr w:rsidR="00224F4F" w:rsidRPr="008A513C" w:rsidSect="00224F4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EF" w:rsidRDefault="002539EF" w:rsidP="008A513C">
      <w:pPr>
        <w:spacing w:after="0" w:line="240" w:lineRule="auto"/>
      </w:pPr>
      <w:r>
        <w:separator/>
      </w:r>
    </w:p>
  </w:endnote>
  <w:endnote w:type="continuationSeparator" w:id="0">
    <w:p w:rsidR="002539EF" w:rsidRDefault="002539EF" w:rsidP="008A5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EF" w:rsidRDefault="002539EF" w:rsidP="008A513C">
      <w:pPr>
        <w:spacing w:after="0" w:line="240" w:lineRule="auto"/>
      </w:pPr>
      <w:r>
        <w:separator/>
      </w:r>
    </w:p>
  </w:footnote>
  <w:footnote w:type="continuationSeparator" w:id="0">
    <w:p w:rsidR="002539EF" w:rsidRDefault="002539EF" w:rsidP="008A51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513C"/>
    <w:rsid w:val="00060680"/>
    <w:rsid w:val="00213041"/>
    <w:rsid w:val="00224F4F"/>
    <w:rsid w:val="002539EF"/>
    <w:rsid w:val="005A2B77"/>
    <w:rsid w:val="008A5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3C"/>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11">
    <w:name w:val="style11"/>
    <w:rsid w:val="008A513C"/>
    <w:rPr>
      <w:b/>
      <w:bCs/>
      <w:color w:val="990000"/>
    </w:rPr>
  </w:style>
  <w:style w:type="paragraph" w:styleId="stbilgi">
    <w:name w:val="header"/>
    <w:basedOn w:val="Normal"/>
    <w:link w:val="stbilgiChar"/>
    <w:uiPriority w:val="99"/>
    <w:semiHidden/>
    <w:unhideWhenUsed/>
    <w:rsid w:val="008A513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A513C"/>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8A513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513C"/>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11801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1867</Characters>
  <Application>Microsoft Office Word</Application>
  <DocSecurity>0</DocSecurity>
  <Lines>15</Lines>
  <Paragraphs>4</Paragraphs>
  <ScaleCrop>false</ScaleCrop>
  <Company>2007</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Win-01</dc:creator>
  <cp:keywords/>
  <dc:description/>
  <cp:lastModifiedBy>Win-01</cp:lastModifiedBy>
  <cp:revision>2</cp:revision>
  <dcterms:created xsi:type="dcterms:W3CDTF">2021-07-30T07:07:00Z</dcterms:created>
  <dcterms:modified xsi:type="dcterms:W3CDTF">2021-07-30T07:09:00Z</dcterms:modified>
</cp:coreProperties>
</file>